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1B" w:rsidRDefault="00D12ECF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1201B" w:rsidRDefault="00B1201B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B1201B" w:rsidRDefault="00B1201B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6221FB" w:rsidRPr="002D140F" w:rsidRDefault="006221FB" w:rsidP="00B1201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</w:t>
      </w:r>
    </w:p>
    <w:p w:rsidR="00B1201B" w:rsidRDefault="00B1201B" w:rsidP="00487388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87388" w:rsidRDefault="003379F4" w:rsidP="003379F4">
      <w:pPr>
        <w:spacing w:after="0" w:line="240" w:lineRule="auto"/>
        <w:ind w:left="6096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21FB">
        <w:rPr>
          <w:rFonts w:ascii="Times New Roman" w:hAnsi="Times New Roman" w:cs="Times New Roman"/>
          <w:sz w:val="24"/>
          <w:szCs w:val="24"/>
        </w:rPr>
        <w:t>Valabilă</w:t>
      </w:r>
      <w:r w:rsidR="006221F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6221FB">
        <w:rPr>
          <w:rFonts w:ascii="Times New Roman" w:hAnsi="Times New Roman" w:cs="Times New Roman"/>
          <w:sz w:val="24"/>
          <w:szCs w:val="24"/>
        </w:rPr>
        <w:t xml:space="preserve">şi </w:t>
      </w:r>
      <w:r w:rsidR="006221FB" w:rsidRPr="00E60F7B">
        <w:rPr>
          <w:rFonts w:ascii="Times New Roman" w:hAnsi="Times New Roman" w:cs="Times New Roman"/>
          <w:sz w:val="24"/>
          <w:szCs w:val="24"/>
        </w:rPr>
        <w:t>online: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6221FB" w:rsidRDefault="002D140F" w:rsidP="0062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7413ED" w:rsidRPr="006221FB" w:rsidRDefault="007413ED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Compania: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650218">
        <w:rPr>
          <w:rFonts w:ascii="Times New Roman" w:hAnsi="Times New Roman" w:cs="Times New Roman"/>
          <w:sz w:val="24"/>
          <w:szCs w:val="24"/>
        </w:rPr>
        <w:t>ele produsului</w:t>
      </w:r>
      <w:r w:rsidR="00650218" w:rsidRPr="00815B5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2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"/>
    </w:p>
    <w:p w:rsidR="007413ED" w:rsidRDefault="007413ED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Soiul / soiurile de struguri (%): 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recoltă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81C04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</w:t>
      </w:r>
      <w:r w:rsidR="00AE4DA4">
        <w:rPr>
          <w:rFonts w:ascii="Times New Roman" w:hAnsi="Times New Roman" w:cs="Times New Roman"/>
          <w:sz w:val="24"/>
          <w:szCs w:val="24"/>
        </w:rPr>
        <w:t>ara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3" w:name="regiune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</w:p>
    <w:p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Apelaț</w:t>
      </w:r>
      <w:r w:rsidR="00AE4DA4">
        <w:rPr>
          <w:rFonts w:ascii="Times New Roman" w:hAnsi="Times New Roman" w:cs="Times New Roman"/>
          <w:sz w:val="24"/>
          <w:szCs w:val="24"/>
        </w:rPr>
        <w:t>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Caracteristicile produsului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Codul conform clasifică</w:t>
      </w:r>
      <w:r w:rsidR="00AE4DA4">
        <w:rPr>
          <w:rFonts w:ascii="Times New Roman" w:hAnsi="Times New Roman" w:cs="Times New Roman"/>
          <w:sz w:val="24"/>
          <w:szCs w:val="24"/>
        </w:rPr>
        <w:t xml:space="preserve">rii din  </w:t>
      </w:r>
      <w:hyperlink r:id="rId10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4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4"/>
    </w:p>
    <w:p w:rsidR="009870FD" w:rsidRDefault="009870F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Culoare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vă rugăm selectaţi</w:t>
      </w:r>
      <w:r w:rsidR="00CD5FD0">
        <w:rPr>
          <w:rFonts w:ascii="Times New Roman" w:hAnsi="Times New Roman" w:cs="Times New Roman"/>
          <w:sz w:val="24"/>
          <w:szCs w:val="24"/>
        </w:rPr>
        <w:t xml:space="preserve">):  </w:t>
      </w:r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Roșu"/>
              <w:listEntry w:val="Alb"/>
              <w:listEntry w:val="Rose"/>
            </w:ddList>
          </w:ffData>
        </w:fldChar>
      </w:r>
      <w:bookmarkStart w:id="5" w:name="Dropdown1"/>
      <w:r w:rsidR="00CC75A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(vă rugăm selectaţi)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Sec (0-4g/l) "/>
              <w:listEntry w:val="Demisec (4,1-12g/l)"/>
              <w:listEntry w:val="Demidulce (12,1-45g/l) "/>
              <w:listEntry w:val="Dulce (&gt;45,1 g/l)"/>
            </w:ddList>
          </w:ffData>
        </w:fldChar>
      </w:r>
      <w:bookmarkStart w:id="6" w:name="Dropdown2"/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69F2" w:rsidRPr="001157EF" w:rsidRDefault="008569F2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BB653C" w:rsidRPr="001157EF">
        <w:rPr>
          <w:rFonts w:ascii="Times New Roman" w:hAnsi="Times New Roman" w:cs="Times New Roman"/>
          <w:i/>
          <w:sz w:val="24"/>
          <w:szCs w:val="24"/>
        </w:rPr>
        <w:t>numai pentru vinuri liniș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tite)      </w:t>
      </w:r>
      <w:r w:rsidRPr="001157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9870FD" w:rsidRDefault="009870F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87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vă rugăm selectaţi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CD5FD0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7" w:name="Dropdown3"/>
      <w:r w:rsidR="00CD5FD0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D5FD0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7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AD" w:rsidRPr="001157EF" w:rsidRDefault="00012D87" w:rsidP="00CC75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1157EF" w:rsidRPr="001157EF">
        <w:rPr>
          <w:rFonts w:ascii="Times New Roman" w:hAnsi="Times New Roman" w:cs="Times New Roman"/>
          <w:i/>
          <w:sz w:val="24"/>
          <w:szCs w:val="24"/>
        </w:rPr>
        <w:t>numai pentru vinuri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 efervescente)</w:t>
      </w:r>
      <w:r w:rsidRPr="001157E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723A" w:rsidRDefault="00AE4DA4" w:rsidP="00CC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23A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8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Zahă</w:t>
      </w:r>
      <w:r>
        <w:rPr>
          <w:rFonts w:ascii="Times New Roman" w:hAnsi="Times New Roman" w:cs="Times New Roman"/>
          <w:sz w:val="24"/>
          <w:szCs w:val="24"/>
        </w:rPr>
        <w:t>rul rezidual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9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9"/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Da"/>
              <w:listEntry w:val="Nu"/>
              <w:listEntry w:val="Parțial"/>
            </w:ddList>
          </w:ffData>
        </w:fldChar>
      </w:r>
      <w:bookmarkStart w:id="10" w:name="Dropdown4"/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Presiunea în sticlă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1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1"/>
    </w:p>
    <w:p w:rsidR="00D70080" w:rsidRPr="001157EF" w:rsidRDefault="00D70080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1157EF">
        <w:rPr>
          <w:rFonts w:ascii="Times New Roman" w:hAnsi="Times New Roman" w:cs="Times New Roman"/>
          <w:i/>
          <w:sz w:val="24"/>
          <w:szCs w:val="24"/>
        </w:rPr>
        <w:t>numai pentru vinuri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 efervescente</w:t>
      </w:r>
      <w:r w:rsidRPr="001157EF">
        <w:rPr>
          <w:rFonts w:ascii="Times New Roman" w:hAnsi="Times New Roman" w:cs="Times New Roman"/>
          <w:i/>
          <w:sz w:val="24"/>
          <w:szCs w:val="24"/>
        </w:rPr>
        <w:t xml:space="preserve">)                    </w:t>
      </w: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87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sticlei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2" w:name="Dropdown5"/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Volumul comercial de vin disponibil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</w:t>
      </w:r>
      <w:r w:rsidR="00D70080">
        <w:rPr>
          <w:rFonts w:ascii="Times New Roman" w:hAnsi="Times New Roman" w:cs="Times New Roman"/>
          <w:sz w:val="24"/>
          <w:szCs w:val="24"/>
        </w:rPr>
        <w:t>Winemaker</w:t>
      </w:r>
      <w:r>
        <w:rPr>
          <w:rFonts w:ascii="Times New Roman" w:hAnsi="Times New Roman" w:cs="Times New Roman"/>
          <w:sz w:val="24"/>
          <w:szCs w:val="24"/>
        </w:rPr>
        <w:t>-ului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Preț</w:t>
      </w:r>
      <w:r w:rsidR="00C23F63">
        <w:rPr>
          <w:rFonts w:ascii="Times New Roman" w:hAnsi="Times New Roman" w:cs="Times New Roman"/>
          <w:sz w:val="24"/>
          <w:szCs w:val="24"/>
        </w:rPr>
        <w:t>ul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3" w:name="Dropdown6"/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</w:r>
      <w:r w:rsidR="00B42982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CC75AD" w:rsidRPr="00CC75AD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3"/>
    </w:p>
    <w:p w:rsidR="00D70080" w:rsidRPr="00CD5FD0" w:rsidRDefault="00CD5FD0" w:rsidP="00D70080">
      <w:pPr>
        <w:spacing w:after="0" w:line="240" w:lineRule="auto"/>
        <w:rPr>
          <w:rFonts w:ascii="Georgia" w:hAnsi="Georgia"/>
          <w:i/>
          <w:color w:val="002060"/>
        </w:rPr>
      </w:pPr>
      <w:r w:rsidRPr="00CD5FD0">
        <w:rPr>
          <w:rFonts w:ascii="Times New Roman" w:hAnsi="Times New Roman" w:cs="Times New Roman"/>
          <w:i/>
          <w:sz w:val="24"/>
          <w:szCs w:val="24"/>
        </w:rPr>
        <w:t>(Prețul de listă fără TVA, la cramă)</w:t>
      </w:r>
    </w:p>
    <w:p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76" w:rsidRPr="00B04B76" w:rsidRDefault="00BB653C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Canalele de vâ</w:t>
      </w:r>
      <w:r w:rsidR="00C23F63">
        <w:rPr>
          <w:rFonts w:ascii="Times New Roman" w:hAnsi="Times New Roman" w:cs="Times New Roman"/>
          <w:sz w:val="24"/>
          <w:szCs w:val="24"/>
        </w:rPr>
        <w:t>nzare</w:t>
      </w:r>
      <w:r>
        <w:rPr>
          <w:rFonts w:ascii="Times New Roman" w:hAnsi="Times New Roman" w:cs="Times New Roman"/>
          <w:sz w:val="24"/>
          <w:szCs w:val="24"/>
        </w:rPr>
        <w:t xml:space="preserve"> (selecție multiplă, dacă</w:t>
      </w:r>
      <w:r w:rsidR="00C23F63">
        <w:rPr>
          <w:rFonts w:ascii="Times New Roman" w:hAnsi="Times New Roman" w:cs="Times New Roman"/>
          <w:sz w:val="24"/>
          <w:szCs w:val="24"/>
        </w:rPr>
        <w:t xml:space="preserve"> este cazul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2982">
        <w:rPr>
          <w:rFonts w:ascii="Times New Roman" w:hAnsi="Times New Roman" w:cs="Times New Roman"/>
          <w:sz w:val="24"/>
          <w:szCs w:val="24"/>
        </w:rPr>
      </w:r>
      <w:r w:rsidR="00B429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La Cramă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2982">
        <w:rPr>
          <w:rFonts w:ascii="Times New Roman" w:hAnsi="Times New Roman" w:cs="Times New Roman"/>
          <w:sz w:val="24"/>
          <w:szCs w:val="24"/>
        </w:rPr>
      </w:r>
      <w:r w:rsidR="00B429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04B76" w:rsidRPr="00B04B76">
        <w:rPr>
          <w:rFonts w:ascii="Times New Roman" w:hAnsi="Times New Roman" w:cs="Times New Roman"/>
          <w:sz w:val="24"/>
          <w:szCs w:val="24"/>
        </w:rPr>
        <w:t>Internet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2982">
        <w:rPr>
          <w:rFonts w:ascii="Times New Roman" w:hAnsi="Times New Roman" w:cs="Times New Roman"/>
          <w:sz w:val="24"/>
          <w:szCs w:val="24"/>
        </w:rPr>
      </w:r>
      <w:r w:rsidR="00B429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Magazine specializate de vinuri</w:t>
      </w:r>
    </w:p>
    <w:p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2982">
        <w:rPr>
          <w:rFonts w:ascii="Times New Roman" w:hAnsi="Times New Roman" w:cs="Times New Roman"/>
          <w:sz w:val="24"/>
          <w:szCs w:val="24"/>
        </w:rPr>
      </w:r>
      <w:r w:rsidR="00B429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Supermarket-uri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2982">
        <w:rPr>
          <w:rFonts w:ascii="Times New Roman" w:hAnsi="Times New Roman" w:cs="Times New Roman"/>
          <w:sz w:val="24"/>
          <w:szCs w:val="24"/>
        </w:rPr>
      </w:r>
      <w:r w:rsidR="00B429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Canale de distribuț</w:t>
      </w:r>
      <w:r w:rsidR="004B43A0">
        <w:rPr>
          <w:rFonts w:ascii="Times New Roman" w:hAnsi="Times New Roman" w:cs="Times New Roman"/>
          <w:sz w:val="24"/>
          <w:szCs w:val="24"/>
        </w:rPr>
        <w:t>ie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42982">
        <w:rPr>
          <w:rFonts w:ascii="Times New Roman" w:hAnsi="Times New Roman" w:cs="Times New Roman"/>
          <w:sz w:val="24"/>
          <w:szCs w:val="24"/>
        </w:rPr>
      </w:r>
      <w:r w:rsidR="00B4298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4B43A0">
        <w:rPr>
          <w:rFonts w:ascii="Times New Roman" w:hAnsi="Times New Roman" w:cs="Times New Roman"/>
          <w:sz w:val="24"/>
          <w:szCs w:val="24"/>
        </w:rPr>
        <w:t>Altele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20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4B43A0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1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Semnă</w:t>
      </w:r>
      <w:r>
        <w:rPr>
          <w:rFonts w:ascii="Times New Roman" w:hAnsi="Times New Roman" w:cs="Times New Roman"/>
          <w:sz w:val="24"/>
          <w:szCs w:val="24"/>
        </w:rPr>
        <w:t>tura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CE4CAA" w:rsidRDefault="00CE4CAA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 / ANEXA ETICHETA</w:t>
      </w: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rugăm să inserați mai jos eticheta și contra-eticheta produsului. În cazuri speciale sunt acceptate și poze ale produsului. Daca nu aveţi încă eticheta comercială, vă rugăm sa specificaţi motivul în chenarul de mai jos. </w:t>
      </w: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4947"/>
      </w:tblGrid>
      <w:tr w:rsidR="008A225B" w:rsidTr="008A225B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A225B" w:rsidRDefault="008A225B" w:rsidP="008A2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CE4CAA" w:rsidTr="008A225B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173" w:type="dxa"/>
              </w:tcPr>
              <w:p w:rsidR="00CE4CAA" w:rsidRDefault="00A01219" w:rsidP="004028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B1201B">
      <w:headerReference w:type="default" r:id="rId12"/>
      <w:pgSz w:w="11906" w:h="16838" w:code="9"/>
      <w:pgMar w:top="284" w:right="90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82" w:rsidRDefault="00B42982" w:rsidP="00B1201B">
      <w:pPr>
        <w:spacing w:after="0" w:line="240" w:lineRule="auto"/>
      </w:pPr>
      <w:r>
        <w:separator/>
      </w:r>
    </w:p>
  </w:endnote>
  <w:endnote w:type="continuationSeparator" w:id="0">
    <w:p w:rsidR="00B42982" w:rsidRDefault="00B42982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82" w:rsidRDefault="00B42982" w:rsidP="00B1201B">
      <w:pPr>
        <w:spacing w:after="0" w:line="240" w:lineRule="auto"/>
      </w:pPr>
      <w:r>
        <w:separator/>
      </w:r>
    </w:p>
  </w:footnote>
  <w:footnote w:type="continuationSeparator" w:id="0">
    <w:p w:rsidR="00B42982" w:rsidRDefault="00B42982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1B" w:rsidRDefault="00B1201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DE9910B" wp14:editId="146E3A07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54636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275" cy="1070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01B" w:rsidRDefault="00B12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iwcb.ro/library/files/2017/annex_i_oi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65636-5562-4E58-A2F1-4D164C27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15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2054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9</cp:revision>
  <cp:lastPrinted>2016-02-11T18:56:00Z</cp:lastPrinted>
  <dcterms:created xsi:type="dcterms:W3CDTF">2018-09-19T19:43:00Z</dcterms:created>
  <dcterms:modified xsi:type="dcterms:W3CDTF">2018-09-24T06:37:00Z</dcterms:modified>
</cp:coreProperties>
</file>